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F439B3">
      <w:r>
        <w:t>Annotation #8</w:t>
      </w:r>
    </w:p>
    <w:p w:rsidR="00437EF5" w:rsidRDefault="00F439B3">
      <w:r>
        <w:t>Fresh</w:t>
      </w:r>
    </w:p>
    <w:p w:rsidR="00437EF5" w:rsidRDefault="00F439B3">
      <w:r>
        <w:t>17 April</w:t>
      </w:r>
      <w:r w:rsidR="00437EF5">
        <w:t xml:space="preserve"> 2014</w:t>
      </w:r>
    </w:p>
    <w:p w:rsidR="00437EF5" w:rsidRDefault="00437EF5">
      <w:r>
        <w:t>Word Count</w:t>
      </w:r>
      <w:r w:rsidR="005C2C44">
        <w:t xml:space="preserve"> 1171</w:t>
      </w:r>
    </w:p>
    <w:p w:rsidR="00F439B3" w:rsidRDefault="00835CA1">
      <w:pPr>
        <w:rPr>
          <w:color w:val="000000"/>
          <w:sz w:val="20"/>
          <w:szCs w:val="20"/>
          <w:shd w:val="clear" w:color="auto" w:fill="FFFFFF"/>
        </w:rPr>
      </w:pPr>
      <w:r>
        <w:rPr>
          <w:color w:val="000000"/>
          <w:sz w:val="20"/>
          <w:szCs w:val="20"/>
          <w:shd w:val="clear" w:color="auto" w:fill="FFFFFF"/>
        </w:rPr>
        <w:t>1. Title, director and release year?</w:t>
      </w:r>
    </w:p>
    <w:p w:rsidR="00F439B3" w:rsidRDefault="00F439B3">
      <w:pPr>
        <w:rPr>
          <w:color w:val="000000"/>
          <w:sz w:val="20"/>
          <w:szCs w:val="20"/>
          <w:shd w:val="clear" w:color="auto" w:fill="FFFFFF"/>
        </w:rPr>
      </w:pPr>
      <w:r>
        <w:rPr>
          <w:color w:val="000000"/>
          <w:sz w:val="20"/>
          <w:szCs w:val="20"/>
          <w:shd w:val="clear" w:color="auto" w:fill="FFFFFF"/>
        </w:rPr>
        <w:t xml:space="preserve">The film “Fresh” was directed by Ana Sofia </w:t>
      </w:r>
      <w:proofErr w:type="spellStart"/>
      <w:r>
        <w:rPr>
          <w:color w:val="000000"/>
          <w:sz w:val="20"/>
          <w:szCs w:val="20"/>
          <w:shd w:val="clear" w:color="auto" w:fill="FFFFFF"/>
        </w:rPr>
        <w:t>Joanes</w:t>
      </w:r>
      <w:proofErr w:type="spellEnd"/>
      <w:r>
        <w:rPr>
          <w:color w:val="000000"/>
          <w:sz w:val="20"/>
          <w:szCs w:val="20"/>
          <w:shd w:val="clear" w:color="auto" w:fill="FFFFFF"/>
        </w:rPr>
        <w:t xml:space="preserve"> and released in 2009.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2. What is the central argument or narrative of the film?</w:t>
      </w:r>
    </w:p>
    <w:p w:rsidR="00F439B3" w:rsidRDefault="00F439B3">
      <w:pPr>
        <w:rPr>
          <w:color w:val="000000"/>
          <w:sz w:val="20"/>
          <w:szCs w:val="20"/>
          <w:shd w:val="clear" w:color="auto" w:fill="FFFFFF"/>
        </w:rPr>
      </w:pPr>
      <w:r>
        <w:rPr>
          <w:color w:val="000000"/>
          <w:sz w:val="20"/>
          <w:szCs w:val="20"/>
          <w:shd w:val="clear" w:color="auto" w:fill="FFFFFF"/>
        </w:rPr>
        <w:t>The central argument of the film is that the American food production has become unsustainable and that there are alternative ways to produce food, including meat and produce, in a more sustainable way.</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3. How is the argument or narrative made and sustained? How much scientific information is provided, for example? Does the film have emotional appeal?</w:t>
      </w:r>
    </w:p>
    <w:p w:rsidR="00FE658E" w:rsidRDefault="00F439B3">
      <w:pPr>
        <w:rPr>
          <w:color w:val="000000"/>
          <w:sz w:val="20"/>
          <w:szCs w:val="20"/>
          <w:shd w:val="clear" w:color="auto" w:fill="FFFFFF"/>
        </w:rPr>
      </w:pPr>
      <w:r>
        <w:rPr>
          <w:color w:val="000000"/>
          <w:sz w:val="20"/>
          <w:szCs w:val="20"/>
          <w:shd w:val="clear" w:color="auto" w:fill="FFFFFF"/>
        </w:rPr>
        <w:t>The film has a lot of emotional appeal by interviewing farmers that are using food industry ways of high yield and through the use of chemicals and minimizing the area use</w:t>
      </w:r>
      <w:r w:rsidR="00FE658E">
        <w:rPr>
          <w:color w:val="000000"/>
          <w:sz w:val="20"/>
          <w:szCs w:val="20"/>
          <w:shd w:val="clear" w:color="auto" w:fill="FFFFFF"/>
        </w:rPr>
        <w:t>d to produce food.  These c</w:t>
      </w:r>
      <w:r>
        <w:rPr>
          <w:color w:val="000000"/>
          <w:sz w:val="20"/>
          <w:szCs w:val="20"/>
          <w:shd w:val="clear" w:color="auto" w:fill="FFFFFF"/>
        </w:rPr>
        <w:t xml:space="preserve">onservative farms are portrayed as struggling to maintain their profits </w:t>
      </w:r>
      <w:r w:rsidR="00FE658E">
        <w:rPr>
          <w:color w:val="000000"/>
          <w:sz w:val="20"/>
          <w:szCs w:val="20"/>
          <w:shd w:val="clear" w:color="auto" w:fill="FFFFFF"/>
        </w:rPr>
        <w:t xml:space="preserve">while engaging in unsustainable practices of food production.  Comparing the conventional way of farming to the more sustainable, organic farms the film interviews the sustainable farmer to show the difference in the two practices.  There is not much scientific information provided by the film and the argument against industrial agriculture is mostly made by the use of emotional appeal.    </w:t>
      </w:r>
      <w:r>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4. What sustainability problems does the film draw out?</w:t>
      </w:r>
    </w:p>
    <w:p w:rsidR="00D12C92" w:rsidRDefault="00FE658E">
      <w:pPr>
        <w:rPr>
          <w:color w:val="000000"/>
          <w:sz w:val="20"/>
          <w:szCs w:val="20"/>
          <w:shd w:val="clear" w:color="auto" w:fill="FFFFFF"/>
        </w:rPr>
      </w:pPr>
      <w:r>
        <w:rPr>
          <w:rFonts w:ascii="Arial" w:hAnsi="Arial" w:cs="Arial"/>
          <w:color w:val="000000"/>
          <w:sz w:val="20"/>
          <w:szCs w:val="20"/>
        </w:rPr>
        <w:t xml:space="preserve">The film draws out economic, ecological </w:t>
      </w:r>
      <w:r w:rsidR="000322F5">
        <w:rPr>
          <w:rFonts w:ascii="Arial" w:hAnsi="Arial" w:cs="Arial"/>
          <w:color w:val="000000"/>
          <w:sz w:val="20"/>
          <w:szCs w:val="20"/>
        </w:rPr>
        <w:t xml:space="preserve">and </w:t>
      </w:r>
      <w:r>
        <w:rPr>
          <w:rFonts w:ascii="Arial" w:hAnsi="Arial" w:cs="Arial"/>
          <w:color w:val="000000"/>
          <w:sz w:val="20"/>
          <w:szCs w:val="20"/>
        </w:rPr>
        <w:t xml:space="preserve">cultural sustainability problems with the way big farms are conducting their business and everyone is paying the price.  There were a few cases </w:t>
      </w:r>
      <w:r w:rsidR="000322F5">
        <w:rPr>
          <w:rFonts w:ascii="Arial" w:hAnsi="Arial" w:cs="Arial"/>
          <w:color w:val="000000"/>
          <w:sz w:val="20"/>
          <w:szCs w:val="20"/>
        </w:rPr>
        <w:t>in the film that the farmers who</w:t>
      </w:r>
      <w:r>
        <w:rPr>
          <w:rFonts w:ascii="Arial" w:hAnsi="Arial" w:cs="Arial"/>
          <w:color w:val="000000"/>
          <w:sz w:val="20"/>
          <w:szCs w:val="20"/>
        </w:rPr>
        <w:t xml:space="preserve"> are involved in conservative, industrial food production state t</w:t>
      </w:r>
      <w:r w:rsidR="000322F5">
        <w:rPr>
          <w:rFonts w:ascii="Arial" w:hAnsi="Arial" w:cs="Arial"/>
          <w:color w:val="000000"/>
          <w:sz w:val="20"/>
          <w:szCs w:val="20"/>
        </w:rPr>
        <w:t>hat they are in high debt</w:t>
      </w:r>
      <w:r>
        <w:rPr>
          <w:rFonts w:ascii="Arial" w:hAnsi="Arial" w:cs="Arial"/>
          <w:color w:val="000000"/>
          <w:sz w:val="20"/>
          <w:szCs w:val="20"/>
        </w:rPr>
        <w:t xml:space="preserve"> to the chemical companies that supply them with </w:t>
      </w:r>
      <w:r w:rsidR="000322F5">
        <w:rPr>
          <w:rFonts w:ascii="Arial" w:hAnsi="Arial" w:cs="Arial"/>
          <w:color w:val="000000"/>
          <w:sz w:val="20"/>
          <w:szCs w:val="20"/>
        </w:rPr>
        <w:t>chemical</w:t>
      </w:r>
      <w:r>
        <w:rPr>
          <w:rFonts w:ascii="Arial" w:hAnsi="Arial" w:cs="Arial"/>
          <w:color w:val="000000"/>
          <w:sz w:val="20"/>
          <w:szCs w:val="20"/>
        </w:rPr>
        <w:t xml:space="preserve"> fertilizer</w:t>
      </w:r>
      <w:r w:rsidR="000322F5">
        <w:rPr>
          <w:rFonts w:ascii="Arial" w:hAnsi="Arial" w:cs="Arial"/>
          <w:color w:val="000000"/>
          <w:sz w:val="20"/>
          <w:szCs w:val="20"/>
        </w:rPr>
        <w:t>s and pesticides</w:t>
      </w:r>
      <w:r w:rsidR="00E47644">
        <w:rPr>
          <w:rFonts w:ascii="Arial" w:hAnsi="Arial" w:cs="Arial"/>
          <w:color w:val="000000"/>
          <w:sz w:val="20"/>
          <w:szCs w:val="20"/>
        </w:rPr>
        <w:t xml:space="preserve"> and</w:t>
      </w:r>
      <w:r w:rsidR="000322F5">
        <w:rPr>
          <w:rFonts w:ascii="Arial" w:hAnsi="Arial" w:cs="Arial"/>
          <w:color w:val="000000"/>
          <w:sz w:val="20"/>
          <w:szCs w:val="20"/>
        </w:rPr>
        <w:t xml:space="preserve"> to the companies that provide them with big industrial equipment and others.  This is followed by the farmers who decided to go the different rout of a more natural and sustainable way of farming.  Joel Salatin, the owner of </w:t>
      </w:r>
      <w:proofErr w:type="spellStart"/>
      <w:r w:rsidR="001711AE">
        <w:rPr>
          <w:rFonts w:ascii="Arial" w:hAnsi="Arial" w:cs="Arial"/>
          <w:color w:val="000000"/>
          <w:sz w:val="20"/>
          <w:szCs w:val="20"/>
        </w:rPr>
        <w:t>Polyface</w:t>
      </w:r>
      <w:proofErr w:type="spellEnd"/>
      <w:r w:rsidR="001711AE">
        <w:rPr>
          <w:rFonts w:ascii="Arial" w:hAnsi="Arial" w:cs="Arial"/>
          <w:color w:val="000000"/>
          <w:sz w:val="20"/>
          <w:szCs w:val="20"/>
        </w:rPr>
        <w:t xml:space="preserve"> Farm in Virginia, is portrayed</w:t>
      </w:r>
      <w:r w:rsidR="000322F5">
        <w:rPr>
          <w:rFonts w:ascii="Arial" w:hAnsi="Arial" w:cs="Arial"/>
          <w:color w:val="000000"/>
          <w:sz w:val="20"/>
          <w:szCs w:val="20"/>
        </w:rPr>
        <w:t xml:space="preserve"> as a face of success</w:t>
      </w:r>
      <w:r w:rsidR="001711AE">
        <w:rPr>
          <w:rFonts w:ascii="Arial" w:hAnsi="Arial" w:cs="Arial"/>
          <w:color w:val="000000"/>
          <w:sz w:val="20"/>
          <w:szCs w:val="20"/>
        </w:rPr>
        <w:t xml:space="preserve"> of sustainable farms in the film.  Joel’s </w:t>
      </w:r>
      <w:r w:rsidR="001169B2">
        <w:rPr>
          <w:rFonts w:ascii="Arial" w:hAnsi="Arial" w:cs="Arial"/>
          <w:color w:val="000000"/>
          <w:sz w:val="20"/>
          <w:szCs w:val="20"/>
        </w:rPr>
        <w:t>farms produces pigs, eggs and produce</w:t>
      </w:r>
      <w:r w:rsidR="001711AE">
        <w:rPr>
          <w:rFonts w:ascii="Arial" w:hAnsi="Arial" w:cs="Arial"/>
          <w:color w:val="000000"/>
          <w:sz w:val="20"/>
          <w:szCs w:val="20"/>
        </w:rPr>
        <w:t xml:space="preserve"> in a sustainable way and sells his food for profit that allows him to continue farming and support a family doing so in an environmentally conscious way. </w:t>
      </w:r>
      <w:r w:rsidR="001169B2">
        <w:rPr>
          <w:rFonts w:ascii="Arial" w:hAnsi="Arial" w:cs="Arial"/>
          <w:color w:val="000000"/>
          <w:sz w:val="20"/>
          <w:szCs w:val="20"/>
        </w:rPr>
        <w:t xml:space="preserve">  Joel and his family look happy and content in their way of life unlike the farmers that operate on an industrial level.  Joel takes the film crew through his farm and shows the way he conducts business.  Following the imagery of the film to compare Joel’s farm to the industrial farm it is clear for the viewers to see the huge difference.   Joel also points out the ecological unsustainability of the agricultural machine.  He comments about his food, “It’s actually the cheapest food you can buy.  Society is not bearing the cost of water pollution, of antibiotic resistance, of food-borne illnesses, of crop subsidies, of subsidized oil and water, of all the hidden costs to the environment and the </w:t>
      </w:r>
      <w:proofErr w:type="gramStart"/>
      <w:r w:rsidR="001169B2">
        <w:rPr>
          <w:rFonts w:ascii="Arial" w:hAnsi="Arial" w:cs="Arial"/>
          <w:color w:val="000000"/>
          <w:sz w:val="20"/>
          <w:szCs w:val="20"/>
        </w:rPr>
        <w:t>taxpayer</w:t>
      </w:r>
      <w:proofErr w:type="gramEnd"/>
      <w:r w:rsidR="001169B2">
        <w:rPr>
          <w:rFonts w:ascii="Arial" w:hAnsi="Arial" w:cs="Arial"/>
          <w:color w:val="000000"/>
          <w:sz w:val="20"/>
          <w:szCs w:val="20"/>
        </w:rPr>
        <w:t xml:space="preserve"> that make cheap food seem cheap.”  Joel captures a wide spectrum of all the issues that make industrial farming truly unsustainable and the kind of ecological, economic and cultural unsustainably that is attributed to this way of farming.   Another great person the film interview</w:t>
      </w:r>
      <w:r w:rsidR="00E47644">
        <w:rPr>
          <w:rFonts w:ascii="Arial" w:hAnsi="Arial" w:cs="Arial"/>
          <w:color w:val="000000"/>
          <w:sz w:val="20"/>
          <w:szCs w:val="20"/>
        </w:rPr>
        <w:t>s</w:t>
      </w:r>
      <w:r w:rsidR="001169B2">
        <w:rPr>
          <w:rFonts w:ascii="Arial" w:hAnsi="Arial" w:cs="Arial"/>
          <w:color w:val="000000"/>
          <w:sz w:val="20"/>
          <w:szCs w:val="20"/>
        </w:rPr>
        <w:t xml:space="preserve"> is </w:t>
      </w:r>
      <w:r w:rsidR="001169B2">
        <w:rPr>
          <w:rFonts w:ascii="Arial" w:hAnsi="Arial" w:cs="Arial"/>
          <w:color w:val="000000"/>
          <w:sz w:val="20"/>
          <w:szCs w:val="20"/>
        </w:rPr>
        <w:lastRenderedPageBreak/>
        <w:t>Will</w:t>
      </w:r>
      <w:r w:rsidR="00E47644">
        <w:rPr>
          <w:rFonts w:ascii="Arial" w:hAnsi="Arial" w:cs="Arial"/>
          <w:color w:val="000000"/>
          <w:sz w:val="20"/>
          <w:szCs w:val="20"/>
        </w:rPr>
        <w:t xml:space="preserve"> Allen who runs a non-profit org</w:t>
      </w:r>
      <w:r w:rsidR="001169B2">
        <w:rPr>
          <w:rFonts w:ascii="Arial" w:hAnsi="Arial" w:cs="Arial"/>
          <w:color w:val="000000"/>
          <w:sz w:val="20"/>
          <w:szCs w:val="20"/>
        </w:rPr>
        <w:t xml:space="preserve">anization named Growing Power.  Will </w:t>
      </w:r>
      <w:proofErr w:type="gramStart"/>
      <w:r w:rsidR="00D12C92">
        <w:rPr>
          <w:rFonts w:ascii="Arial" w:hAnsi="Arial" w:cs="Arial"/>
          <w:color w:val="000000"/>
          <w:sz w:val="20"/>
          <w:szCs w:val="20"/>
        </w:rPr>
        <w:t>lives</w:t>
      </w:r>
      <w:proofErr w:type="gramEnd"/>
      <w:r w:rsidR="001169B2">
        <w:rPr>
          <w:rFonts w:ascii="Arial" w:hAnsi="Arial" w:cs="Arial"/>
          <w:color w:val="000000"/>
          <w:sz w:val="20"/>
          <w:szCs w:val="20"/>
        </w:rPr>
        <w:t xml:space="preserve"> in Milwaukee in an urban area on three acres of land.</w:t>
      </w:r>
      <w:r w:rsidR="00D12C92">
        <w:rPr>
          <w:rFonts w:ascii="Arial" w:hAnsi="Arial" w:cs="Arial"/>
          <w:color w:val="000000"/>
          <w:sz w:val="20"/>
          <w:szCs w:val="20"/>
        </w:rPr>
        <w:t xml:space="preserve">  On his property there are greenhouses, pens for ducks, turkeys, chickens, </w:t>
      </w:r>
      <w:proofErr w:type="gramStart"/>
      <w:r w:rsidR="00D12C92">
        <w:rPr>
          <w:rFonts w:ascii="Arial" w:hAnsi="Arial" w:cs="Arial"/>
          <w:color w:val="000000"/>
          <w:sz w:val="20"/>
          <w:szCs w:val="20"/>
        </w:rPr>
        <w:t>goats</w:t>
      </w:r>
      <w:proofErr w:type="gramEnd"/>
      <w:r w:rsidR="00D12C92">
        <w:rPr>
          <w:rFonts w:ascii="Arial" w:hAnsi="Arial" w:cs="Arial"/>
          <w:color w:val="000000"/>
          <w:sz w:val="20"/>
          <w:szCs w:val="20"/>
        </w:rPr>
        <w:t xml:space="preserve"> beehives and tanks to raise tilapia and perch.  Will’s urban farm raises about half a million dollars of affordable, healthy food.  He cells this food at urban areas, which he calls “food deserts” because the grocery stores in these areas are filled with processed junk foods, beer and cigarettes.  Will is a perfect example that farming works on a small scale and in densely populated areas to provide its residents with healthy, nutritious and unprocessed food.    </w:t>
      </w:r>
      <w:r w:rsidR="001711AE">
        <w:rPr>
          <w:rFonts w:ascii="Arial" w:hAnsi="Arial" w:cs="Arial"/>
          <w:color w:val="000000"/>
          <w:sz w:val="20"/>
          <w:szCs w:val="20"/>
        </w:rPr>
        <w:t xml:space="preserve"> </w:t>
      </w:r>
      <w:r w:rsidR="000322F5">
        <w:rPr>
          <w:rFonts w:ascii="Arial" w:hAnsi="Arial" w:cs="Arial"/>
          <w:color w:val="000000"/>
          <w:sz w:val="20"/>
          <w:szCs w:val="20"/>
        </w:rPr>
        <w:t xml:space="preserve">    </w:t>
      </w:r>
      <w:r>
        <w:rPr>
          <w:rFonts w:ascii="Arial" w:hAnsi="Arial" w:cs="Arial"/>
          <w:color w:val="000000"/>
          <w:sz w:val="20"/>
          <w:szCs w:val="20"/>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5. What parts of the film did you find most persuasive and compelling? Why?</w:t>
      </w:r>
    </w:p>
    <w:p w:rsidR="00EE07EB" w:rsidRDefault="00EE07EB">
      <w:pPr>
        <w:rPr>
          <w:color w:val="000000"/>
          <w:sz w:val="20"/>
          <w:szCs w:val="20"/>
          <w:shd w:val="clear" w:color="auto" w:fill="FFFFFF"/>
        </w:rPr>
      </w:pPr>
      <w:r>
        <w:rPr>
          <w:rFonts w:ascii="Arial" w:hAnsi="Arial" w:cs="Arial"/>
          <w:color w:val="000000"/>
          <w:sz w:val="20"/>
          <w:szCs w:val="20"/>
        </w:rPr>
        <w:t xml:space="preserve">I found the part with Will Allen most persuasive on the idea that sustainable farming is possible and can be implemented everywhere, even in the urban areas.  Will shows that all it takes to have a sustainable farm is some creating use of space, a lot of hard work and worms.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6. What parts of the film were you not compelled or convinced by? Why?</w:t>
      </w:r>
    </w:p>
    <w:p w:rsidR="00EE07EB" w:rsidRDefault="00EE07EB">
      <w:pPr>
        <w:rPr>
          <w:color w:val="000000"/>
          <w:sz w:val="20"/>
          <w:szCs w:val="20"/>
          <w:shd w:val="clear" w:color="auto" w:fill="FFFFFF"/>
        </w:rPr>
      </w:pPr>
      <w:r>
        <w:rPr>
          <w:color w:val="000000"/>
          <w:sz w:val="20"/>
          <w:szCs w:val="20"/>
          <w:shd w:val="clear" w:color="auto" w:fill="FFFFFF"/>
        </w:rPr>
        <w:t xml:space="preserve">The film did not give a lot of data on how much debt the big time farmers were in.  There was a lot of talk throughout the film on how tough it is to be financially successful as a farmer but nothing to bake it up except </w:t>
      </w:r>
      <w:proofErr w:type="spellStart"/>
      <w:r>
        <w:rPr>
          <w:color w:val="000000"/>
          <w:sz w:val="20"/>
          <w:szCs w:val="20"/>
          <w:shd w:val="clear" w:color="auto" w:fill="FFFFFF"/>
        </w:rPr>
        <w:t>fro</w:t>
      </w:r>
      <w:proofErr w:type="spellEnd"/>
      <w:r>
        <w:rPr>
          <w:color w:val="000000"/>
          <w:sz w:val="20"/>
          <w:szCs w:val="20"/>
          <w:shd w:val="clear" w:color="auto" w:fill="FFFFFF"/>
        </w:rPr>
        <w:t xml:space="preserve"> personal testimonies.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7. What audiences does the film best address? Why?</w:t>
      </w:r>
    </w:p>
    <w:p w:rsidR="00BC6750" w:rsidRDefault="00EE07EB">
      <w:pPr>
        <w:rPr>
          <w:color w:val="000000"/>
          <w:sz w:val="20"/>
          <w:szCs w:val="20"/>
          <w:shd w:val="clear" w:color="auto" w:fill="FFFFFF"/>
        </w:rPr>
      </w:pPr>
      <w:r>
        <w:rPr>
          <w:color w:val="000000"/>
          <w:sz w:val="20"/>
          <w:szCs w:val="20"/>
          <w:shd w:val="clear" w:color="auto" w:fill="FFFFFF"/>
        </w:rPr>
        <w:t xml:space="preserve">The film addresses a wide range of audience.  Anyone who is concerned about the state of the American food production can take something out of the film.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8. What could have been added to this film to enhance its environmental educational value?</w:t>
      </w:r>
    </w:p>
    <w:p w:rsidR="00BC6750" w:rsidRDefault="00BC6750">
      <w:pPr>
        <w:rPr>
          <w:color w:val="000000"/>
          <w:sz w:val="20"/>
          <w:szCs w:val="20"/>
          <w:shd w:val="clear" w:color="auto" w:fill="FFFFFF"/>
        </w:rPr>
      </w:pPr>
      <w:r>
        <w:rPr>
          <w:color w:val="000000"/>
          <w:sz w:val="20"/>
          <w:szCs w:val="20"/>
          <w:shd w:val="clear" w:color="auto" w:fill="FFFFFF"/>
        </w:rPr>
        <w:t xml:space="preserve">The film could have used some additional scientific and economic facts.  For example, a chart or a graph of the sustainable farmer’s and conservative farmer’s expenses, debts and profits could have provided a stronger case and point.  Another useful metric could have been the failure rate or loss due to unhealthy livestock and produce.  I would have also like to see how much subsidies are going to the conservative farmers to keep their business afloat as this bothers me the most.  Why would those farmers create such horrible conditions if they are financially </w:t>
      </w:r>
      <w:bookmarkStart w:id="0" w:name="_GoBack"/>
      <w:bookmarkEnd w:id="0"/>
      <w:r w:rsidR="005C2C44">
        <w:rPr>
          <w:color w:val="000000"/>
          <w:sz w:val="20"/>
          <w:szCs w:val="20"/>
          <w:shd w:val="clear" w:color="auto" w:fill="FFFFFF"/>
        </w:rPr>
        <w:t>unsustainable?</w:t>
      </w:r>
      <w:r>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33698E" w:rsidRDefault="00BC6750">
      <w:pPr>
        <w:rPr>
          <w:color w:val="000000"/>
          <w:sz w:val="20"/>
          <w:szCs w:val="20"/>
          <w:shd w:val="clear" w:color="auto" w:fill="FFFFFF"/>
        </w:rPr>
      </w:pPr>
      <w:r>
        <w:rPr>
          <w:color w:val="000000"/>
          <w:sz w:val="20"/>
          <w:szCs w:val="20"/>
          <w:shd w:val="clear" w:color="auto" w:fill="FFFFFF"/>
        </w:rPr>
        <w:t xml:space="preserve">The film suggests a lot of corrective action.  Both Will and Joel show the way the sustainable farm can be run and generate profit, and in Will’s case sustain his operation.  Will has classes to educate the people in his community and in other communities.  He directly shows the people that there is a solution and it can be available even in the food deserts.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10. What additional information has this film compelled you to seek out? (Provide at least two supporting references.)</w:t>
      </w:r>
    </w:p>
    <w:p w:rsidR="005C2C44" w:rsidRDefault="005C2C44">
      <w:pPr>
        <w:rPr>
          <w:color w:val="000000"/>
          <w:sz w:val="20"/>
          <w:szCs w:val="20"/>
          <w:shd w:val="clear" w:color="auto" w:fill="FFFFFF"/>
        </w:rPr>
      </w:pPr>
      <w:r>
        <w:rPr>
          <w:color w:val="000000"/>
          <w:sz w:val="20"/>
          <w:szCs w:val="20"/>
          <w:shd w:val="clear" w:color="auto" w:fill="FFFFFF"/>
        </w:rPr>
        <w:t xml:space="preserve">While doing some research about how much food should cost if the subsidies were accounted for I have found that the cost of a hamburger should be close to $90.  That’s because the subsidies for meat industry account for 1/3 of its income.   Also there are no subsidies for fruits and vegetables unless they are genetically engineered.   This is </w:t>
      </w:r>
      <w:r>
        <w:rPr>
          <w:color w:val="000000"/>
          <w:sz w:val="20"/>
          <w:szCs w:val="20"/>
          <w:shd w:val="clear" w:color="auto" w:fill="FFFFFF"/>
        </w:rPr>
        <w:lastRenderedPageBreak/>
        <w:t>why a hamburger is cheaper than a salad.  Farmers chose to produce food that will return the most profits for their efforts and these types of policies are not only harming the production of much needed produce but also increase the health problems that stem from the typical diet in the United States.</w:t>
      </w:r>
    </w:p>
    <w:p w:rsidR="005C2C44" w:rsidRDefault="005C2C44">
      <w:pPr>
        <w:rPr>
          <w:color w:val="000000"/>
          <w:sz w:val="20"/>
          <w:szCs w:val="20"/>
          <w:shd w:val="clear" w:color="auto" w:fill="FFFFFF"/>
        </w:rPr>
      </w:pPr>
    </w:p>
    <w:p w:rsidR="005C2C44" w:rsidRDefault="005C2C44">
      <w:pPr>
        <w:rPr>
          <w:color w:val="000000"/>
          <w:sz w:val="20"/>
          <w:szCs w:val="20"/>
          <w:shd w:val="clear" w:color="auto" w:fill="FFFFFF"/>
        </w:rPr>
      </w:pPr>
      <w:r>
        <w:rPr>
          <w:color w:val="000000"/>
          <w:sz w:val="20"/>
          <w:szCs w:val="20"/>
          <w:shd w:val="clear" w:color="auto" w:fill="FFFFFF"/>
        </w:rPr>
        <w:t>Bibliography</w:t>
      </w:r>
    </w:p>
    <w:p w:rsidR="005C2C44" w:rsidRDefault="005C2C44" w:rsidP="005C2C44">
      <w:pPr>
        <w:spacing w:after="0" w:line="240" w:lineRule="auto"/>
        <w:ind w:hanging="480"/>
        <w:rPr>
          <w:rFonts w:ascii="Times New Roman" w:eastAsia="Times New Roman" w:hAnsi="Times New Roman" w:cs="Times New Roman"/>
          <w:sz w:val="24"/>
          <w:szCs w:val="24"/>
        </w:rPr>
      </w:pPr>
      <w:proofErr w:type="gramStart"/>
      <w:r w:rsidRPr="005C2C44">
        <w:rPr>
          <w:rFonts w:ascii="Times New Roman" w:eastAsia="Times New Roman" w:hAnsi="Times New Roman" w:cs="Times New Roman"/>
          <w:sz w:val="24"/>
          <w:szCs w:val="24"/>
        </w:rPr>
        <w:t>“Farm Subsidies | School Food, GMOs and CAFOs.”</w:t>
      </w:r>
      <w:proofErr w:type="gramEnd"/>
      <w:r w:rsidRPr="005C2C44">
        <w:rPr>
          <w:rFonts w:ascii="Times New Roman" w:eastAsia="Times New Roman" w:hAnsi="Times New Roman" w:cs="Times New Roman"/>
          <w:sz w:val="24"/>
          <w:szCs w:val="24"/>
        </w:rPr>
        <w:t xml:space="preserve"> </w:t>
      </w:r>
      <w:proofErr w:type="gramStart"/>
      <w:r w:rsidRPr="005C2C44">
        <w:rPr>
          <w:rFonts w:ascii="Times New Roman" w:eastAsia="Times New Roman" w:hAnsi="Times New Roman" w:cs="Times New Roman"/>
          <w:sz w:val="24"/>
          <w:szCs w:val="24"/>
        </w:rPr>
        <w:t>Accessed April 27, 2014.</w:t>
      </w:r>
      <w:proofErr w:type="gramEnd"/>
      <w:r w:rsidRPr="005C2C44">
        <w:rPr>
          <w:rFonts w:ascii="Times New Roman" w:eastAsia="Times New Roman" w:hAnsi="Times New Roman" w:cs="Times New Roman"/>
          <w:sz w:val="24"/>
          <w:szCs w:val="24"/>
        </w:rPr>
        <w:t xml:space="preserve"> </w:t>
      </w:r>
      <w:hyperlink r:id="rId5" w:history="1">
        <w:r w:rsidRPr="008D4377">
          <w:rPr>
            <w:rStyle w:val="Hyperlink"/>
            <w:rFonts w:ascii="Times New Roman" w:eastAsia="Times New Roman" w:hAnsi="Times New Roman" w:cs="Times New Roman"/>
            <w:sz w:val="24"/>
            <w:szCs w:val="24"/>
          </w:rPr>
          <w:t>http://schoolfood.info/?page_id=208</w:t>
        </w:r>
      </w:hyperlink>
      <w:r w:rsidRPr="005C2C44">
        <w:rPr>
          <w:rFonts w:ascii="Times New Roman" w:eastAsia="Times New Roman" w:hAnsi="Times New Roman" w:cs="Times New Roman"/>
          <w:sz w:val="24"/>
          <w:szCs w:val="24"/>
        </w:rPr>
        <w:t>.</w:t>
      </w:r>
    </w:p>
    <w:p w:rsidR="005C2C44" w:rsidRPr="005C2C44" w:rsidRDefault="005C2C44" w:rsidP="005C2C44">
      <w:pPr>
        <w:spacing w:after="0" w:line="240" w:lineRule="auto"/>
        <w:ind w:hanging="480"/>
        <w:rPr>
          <w:rFonts w:ascii="Times New Roman" w:eastAsia="Times New Roman" w:hAnsi="Times New Roman" w:cs="Times New Roman"/>
          <w:sz w:val="24"/>
          <w:szCs w:val="24"/>
        </w:rPr>
      </w:pPr>
    </w:p>
    <w:p w:rsidR="005C2C44" w:rsidRPr="005C2C44" w:rsidRDefault="005C2C44" w:rsidP="005C2C44">
      <w:pPr>
        <w:spacing w:after="0" w:line="240" w:lineRule="auto"/>
        <w:ind w:hanging="480"/>
        <w:rPr>
          <w:rFonts w:ascii="Times New Roman" w:eastAsia="Times New Roman" w:hAnsi="Times New Roman" w:cs="Times New Roman"/>
          <w:sz w:val="24"/>
          <w:szCs w:val="24"/>
        </w:rPr>
      </w:pPr>
      <w:r w:rsidRPr="005C2C44">
        <w:rPr>
          <w:rFonts w:ascii="Times New Roman" w:eastAsia="Times New Roman" w:hAnsi="Times New Roman" w:cs="Times New Roman"/>
          <w:sz w:val="24"/>
          <w:szCs w:val="24"/>
        </w:rPr>
        <w:t xml:space="preserve">“Why a Big Mac Costs Less Than a Salad.” </w:t>
      </w:r>
      <w:proofErr w:type="spellStart"/>
      <w:r w:rsidRPr="005C2C44">
        <w:rPr>
          <w:rFonts w:ascii="Times New Roman" w:eastAsia="Times New Roman" w:hAnsi="Times New Roman" w:cs="Times New Roman"/>
          <w:i/>
          <w:iCs/>
          <w:sz w:val="24"/>
          <w:szCs w:val="24"/>
        </w:rPr>
        <w:t>Economix</w:t>
      </w:r>
      <w:proofErr w:type="spellEnd"/>
      <w:r w:rsidRPr="005C2C44">
        <w:rPr>
          <w:rFonts w:ascii="Times New Roman" w:eastAsia="Times New Roman" w:hAnsi="Times New Roman" w:cs="Times New Roman"/>
          <w:i/>
          <w:iCs/>
          <w:sz w:val="24"/>
          <w:szCs w:val="24"/>
        </w:rPr>
        <w:t xml:space="preserve"> Blog</w:t>
      </w:r>
      <w:r w:rsidRPr="005C2C44">
        <w:rPr>
          <w:rFonts w:ascii="Times New Roman" w:eastAsia="Times New Roman" w:hAnsi="Times New Roman" w:cs="Times New Roman"/>
          <w:sz w:val="24"/>
          <w:szCs w:val="24"/>
        </w:rPr>
        <w:t xml:space="preserve">. </w:t>
      </w:r>
      <w:proofErr w:type="gramStart"/>
      <w:r w:rsidRPr="005C2C44">
        <w:rPr>
          <w:rFonts w:ascii="Times New Roman" w:eastAsia="Times New Roman" w:hAnsi="Times New Roman" w:cs="Times New Roman"/>
          <w:sz w:val="24"/>
          <w:szCs w:val="24"/>
        </w:rPr>
        <w:t>Accessed April 27, 2014.</w:t>
      </w:r>
      <w:proofErr w:type="gramEnd"/>
      <w:r w:rsidRPr="005C2C44">
        <w:rPr>
          <w:rFonts w:ascii="Times New Roman" w:eastAsia="Times New Roman" w:hAnsi="Times New Roman" w:cs="Times New Roman"/>
          <w:sz w:val="24"/>
          <w:szCs w:val="24"/>
        </w:rPr>
        <w:t xml:space="preserve"> http://economix.blogs.nytimes.com/2010/03/09/why-a-big-mac-costs-less-than-a-salad/.</w:t>
      </w:r>
    </w:p>
    <w:p w:rsidR="005C2C44" w:rsidRDefault="005C2C44">
      <w:pPr>
        <w:rPr>
          <w:color w:val="000000"/>
          <w:sz w:val="20"/>
          <w:szCs w:val="20"/>
          <w:shd w:val="clear" w:color="auto" w:fill="FFFFFF"/>
        </w:rPr>
      </w:pPr>
    </w:p>
    <w:p w:rsidR="00BC6750" w:rsidRDefault="005C2C44">
      <w:pPr>
        <w:rPr>
          <w:color w:val="000000"/>
          <w:sz w:val="20"/>
          <w:szCs w:val="20"/>
          <w:shd w:val="clear" w:color="auto" w:fill="FFFFFF"/>
        </w:rPr>
      </w:pPr>
      <w:r>
        <w:rPr>
          <w:color w:val="000000"/>
          <w:sz w:val="20"/>
          <w:szCs w:val="20"/>
          <w:shd w:val="clear" w:color="auto" w:fill="FFFFFF"/>
        </w:rPr>
        <w:t xml:space="preserve">     </w:t>
      </w:r>
    </w:p>
    <w:p w:rsidR="0033698E" w:rsidRDefault="0033698E">
      <w:pPr>
        <w:rPr>
          <w:color w:val="000000"/>
          <w:sz w:val="20"/>
          <w:szCs w:val="20"/>
          <w:shd w:val="clear" w:color="auto" w:fill="FFFFFF"/>
        </w:rPr>
      </w:pPr>
    </w:p>
    <w:p w:rsidR="0033698E" w:rsidRDefault="0033698E"/>
    <w:sectPr w:rsidR="00336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0322F5"/>
    <w:rsid w:val="001169B2"/>
    <w:rsid w:val="001711AE"/>
    <w:rsid w:val="0033698E"/>
    <w:rsid w:val="00437EF5"/>
    <w:rsid w:val="00462189"/>
    <w:rsid w:val="00463961"/>
    <w:rsid w:val="005450CF"/>
    <w:rsid w:val="005C2C44"/>
    <w:rsid w:val="00835CA1"/>
    <w:rsid w:val="009D5A67"/>
    <w:rsid w:val="00AB6D30"/>
    <w:rsid w:val="00BC6750"/>
    <w:rsid w:val="00D12C92"/>
    <w:rsid w:val="00DB396B"/>
    <w:rsid w:val="00DF3DA2"/>
    <w:rsid w:val="00E47644"/>
    <w:rsid w:val="00EE07EB"/>
    <w:rsid w:val="00F439B3"/>
    <w:rsid w:val="00F54EE3"/>
    <w:rsid w:val="00FE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2C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2C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420">
      <w:bodyDiv w:val="1"/>
      <w:marLeft w:val="0"/>
      <w:marRight w:val="0"/>
      <w:marTop w:val="0"/>
      <w:marBottom w:val="0"/>
      <w:divBdr>
        <w:top w:val="none" w:sz="0" w:space="0" w:color="auto"/>
        <w:left w:val="none" w:sz="0" w:space="0" w:color="auto"/>
        <w:bottom w:val="none" w:sz="0" w:space="0" w:color="auto"/>
        <w:right w:val="none" w:sz="0" w:space="0" w:color="auto"/>
      </w:divBdr>
      <w:divsChild>
        <w:div w:id="2008510929">
          <w:marLeft w:val="0"/>
          <w:marRight w:val="0"/>
          <w:marTop w:val="0"/>
          <w:marBottom w:val="0"/>
          <w:divBdr>
            <w:top w:val="none" w:sz="0" w:space="0" w:color="auto"/>
            <w:left w:val="none" w:sz="0" w:space="0" w:color="auto"/>
            <w:bottom w:val="none" w:sz="0" w:space="0" w:color="auto"/>
            <w:right w:val="none" w:sz="0" w:space="0" w:color="auto"/>
          </w:divBdr>
          <w:divsChild>
            <w:div w:id="1666011716">
              <w:marLeft w:val="0"/>
              <w:marRight w:val="0"/>
              <w:marTop w:val="0"/>
              <w:marBottom w:val="0"/>
              <w:divBdr>
                <w:top w:val="none" w:sz="0" w:space="0" w:color="auto"/>
                <w:left w:val="none" w:sz="0" w:space="0" w:color="auto"/>
                <w:bottom w:val="none" w:sz="0" w:space="0" w:color="auto"/>
                <w:right w:val="none" w:sz="0" w:space="0" w:color="auto"/>
              </w:divBdr>
            </w:div>
            <w:div w:id="58237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5173">
      <w:bodyDiv w:val="1"/>
      <w:marLeft w:val="0"/>
      <w:marRight w:val="0"/>
      <w:marTop w:val="0"/>
      <w:marBottom w:val="0"/>
      <w:divBdr>
        <w:top w:val="none" w:sz="0" w:space="0" w:color="auto"/>
        <w:left w:val="none" w:sz="0" w:space="0" w:color="auto"/>
        <w:bottom w:val="none" w:sz="0" w:space="0" w:color="auto"/>
        <w:right w:val="none" w:sz="0" w:space="0" w:color="auto"/>
      </w:divBdr>
      <w:divsChild>
        <w:div w:id="240452890">
          <w:marLeft w:val="0"/>
          <w:marRight w:val="0"/>
          <w:marTop w:val="0"/>
          <w:marBottom w:val="0"/>
          <w:divBdr>
            <w:top w:val="none" w:sz="0" w:space="0" w:color="auto"/>
            <w:left w:val="none" w:sz="0" w:space="0" w:color="auto"/>
            <w:bottom w:val="none" w:sz="0" w:space="0" w:color="auto"/>
            <w:right w:val="none" w:sz="0" w:space="0" w:color="auto"/>
          </w:divBdr>
          <w:divsChild>
            <w:div w:id="1933970549">
              <w:marLeft w:val="0"/>
              <w:marRight w:val="0"/>
              <w:marTop w:val="0"/>
              <w:marBottom w:val="0"/>
              <w:divBdr>
                <w:top w:val="none" w:sz="0" w:space="0" w:color="auto"/>
                <w:left w:val="none" w:sz="0" w:space="0" w:color="auto"/>
                <w:bottom w:val="none" w:sz="0" w:space="0" w:color="auto"/>
                <w:right w:val="none" w:sz="0" w:space="0" w:color="auto"/>
              </w:divBdr>
            </w:div>
            <w:div w:id="16492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hoolfood.info/?page_id=20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2014-04-27T18:56:00Z</dcterms:created>
  <dcterms:modified xsi:type="dcterms:W3CDTF">2014-04-27T20:52:00Z</dcterms:modified>
</cp:coreProperties>
</file>